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jc w:val="center"/>
        <w:rPr>
          <w:outline w:val="0"/>
          <w:color w:val="28beb8"/>
          <w:sz w:val="24"/>
          <w:szCs w:val="24"/>
          <w:u w:color="28beb8"/>
          <w14:textFill>
            <w14:solidFill>
              <w14:srgbClr w14:val="28BEB8"/>
            </w14:solidFill>
          </w14:textFill>
        </w:rPr>
      </w:pPr>
      <w:r>
        <w:rPr>
          <w:outline w:val="0"/>
          <w:color w:val="28beb8"/>
          <w:sz w:val="24"/>
          <w:szCs w:val="24"/>
          <w:u w:color="28beb8"/>
          <w:rtl w:val="0"/>
          <w:lang w:val="de-DE"/>
          <w14:textFill>
            <w14:solidFill>
              <w14:srgbClr w14:val="28BEB8"/>
            </w14:solidFill>
          </w14:textFill>
        </w:rPr>
        <w:t xml:space="preserve">Formular </w:t>
      </w:r>
    </w:p>
    <w:p>
      <w:pPr>
        <w:pStyle w:val="Text A"/>
        <w:jc w:val="center"/>
        <w:rPr>
          <w:outline w:val="0"/>
          <w:color w:val="28beb8"/>
          <w:sz w:val="24"/>
          <w:szCs w:val="24"/>
          <w:u w:color="28beb8"/>
          <w14:textFill>
            <w14:solidFill>
              <w14:srgbClr w14:val="28BEB8"/>
            </w14:solidFill>
          </w14:textFill>
        </w:rPr>
      </w:pPr>
      <w:r>
        <w:rPr>
          <w:outline w:val="0"/>
          <w:color w:val="28beb8"/>
          <w:sz w:val="24"/>
          <w:szCs w:val="24"/>
          <w:u w:color="28beb8"/>
          <w:rtl w:val="0"/>
          <w:lang w:val="de-DE"/>
          <w14:textFill>
            <w14:solidFill>
              <w14:srgbClr w14:val="28BEB8"/>
            </w14:solidFill>
          </w14:textFill>
        </w:rPr>
        <w:t>f</w:t>
      </w:r>
      <w:r>
        <w:rPr>
          <w:outline w:val="0"/>
          <w:color w:val="28beb8"/>
          <w:sz w:val="24"/>
          <w:szCs w:val="24"/>
          <w:u w:color="28beb8"/>
          <w:rtl w:val="0"/>
          <w:lang w:val="de-DE"/>
          <w14:textFill>
            <w14:solidFill>
              <w14:srgbClr w14:val="28BEB8"/>
            </w14:solidFill>
          </w14:textFill>
        </w:rPr>
        <w:t>ü</w:t>
      </w:r>
      <w:r>
        <w:rPr>
          <w:outline w:val="0"/>
          <w:color w:val="28beb8"/>
          <w:sz w:val="24"/>
          <w:szCs w:val="24"/>
          <w:u w:color="28beb8"/>
          <w:rtl w:val="0"/>
          <w:lang w:val="de-DE"/>
          <w14:textFill>
            <w14:solidFill>
              <w14:srgbClr w14:val="28BEB8"/>
            </w14:solidFill>
          </w14:textFill>
        </w:rPr>
        <w:t>r Fernberatung/Testsattelversand</w:t>
      </w:r>
    </w:p>
    <w:p>
      <w:pPr>
        <w:pStyle w:val="Text A"/>
        <w:rPr>
          <w:outline w:val="0"/>
          <w:color w:val="28beb8"/>
          <w:sz w:val="24"/>
          <w:szCs w:val="24"/>
          <w:u w:color="28beb8"/>
          <w14:textFill>
            <w14:solidFill>
              <w14:srgbClr w14:val="28BEB8"/>
            </w14:solidFill>
          </w14:textFill>
        </w:rPr>
      </w:pP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Bei Interesse an einem Testsattelversand bzw. einer Fernberatung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llen Sie bitte untenstehendes Formular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glichst vollst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ndig aus. 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den Testsattelversand fallen folgende Kosten an, die auf einen Sattelkauf angerechnet werden: </w:t>
      </w:r>
      <w:r>
        <w:rPr>
          <w:rtl w:val="0"/>
          <w:lang w:val="de-DE"/>
        </w:rPr>
        <w:t>100</w:t>
      </w:r>
      <w:r>
        <w:rPr>
          <w:rtl w:val="0"/>
          <w:lang w:val="de-DE"/>
        </w:rPr>
        <w:t xml:space="preserve">,00 </w:t>
      </w:r>
      <w:r>
        <w:rPr>
          <w:rtl w:val="0"/>
          <w:lang w:val="de-DE"/>
        </w:rPr>
        <w:t xml:space="preserve">€ </w:t>
      </w:r>
      <w:r>
        <w:rPr>
          <w:rtl w:val="0"/>
          <w:lang w:val="de-DE"/>
        </w:rPr>
        <w:t>Testgeb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hr zzgl. Versandkosten. </w:t>
      </w:r>
    </w:p>
    <w:p>
      <w:pPr>
        <w:pStyle w:val="Text A"/>
      </w:pPr>
      <w:r>
        <w:rPr>
          <w:rtl w:val="0"/>
          <w:lang w:val="de-DE"/>
        </w:rPr>
        <w:t>Es ist eine Kaution vorab zu zahlen, welche nach 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ckerhalt der Testware erstattet wird; diese bewegt sich je nach Umfang der versandten Testware zwischen 1.200,00 </w:t>
      </w:r>
      <w:r>
        <w:rPr>
          <w:rtl w:val="0"/>
          <w:lang w:val="de-DE"/>
        </w:rPr>
        <w:t xml:space="preserve">€ </w:t>
      </w:r>
      <w:r>
        <w:rPr>
          <w:rtl w:val="0"/>
          <w:lang w:val="de-DE"/>
        </w:rPr>
        <w:t xml:space="preserve">bis 1.600,00 </w:t>
      </w:r>
      <w:r>
        <w:rPr>
          <w:rtl w:val="0"/>
          <w:lang w:val="de-DE"/>
        </w:rPr>
        <w:t>€</w:t>
      </w:r>
      <w:r>
        <w:rPr>
          <w:rtl w:val="0"/>
          <w:lang w:val="de-DE"/>
        </w:rPr>
        <w:t xml:space="preserve">. </w:t>
      </w:r>
    </w:p>
    <w:p>
      <w:pPr>
        <w:pStyle w:val="Text A"/>
      </w:pPr>
    </w:p>
    <w:p>
      <w:pPr>
        <w:pStyle w:val="Text A"/>
      </w:pPr>
    </w:p>
    <w:p>
      <w:pPr>
        <w:pStyle w:val="Text A"/>
        <w:rPr>
          <w:outline w:val="0"/>
          <w:color w:val="26b7b4"/>
          <w:u w:color="26b7b4"/>
          <w14:textFill>
            <w14:solidFill>
              <w14:srgbClr w14:val="26B7B4"/>
            </w14:solidFill>
          </w14:textFill>
        </w:rPr>
      </w:pPr>
      <w:r>
        <w:rPr>
          <w:outline w:val="0"/>
          <w:color w:val="26b7b4"/>
          <w:u w:color="26b7b4"/>
          <w:rtl w:val="0"/>
          <w:lang w:val="de-DE"/>
          <w14:textFill>
            <w14:solidFill>
              <w14:srgbClr w14:val="26B7B4"/>
            </w14:solidFill>
          </w14:textFill>
        </w:rPr>
        <w:t>Angaben zur Person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Ihr Name: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Telefon-Nr: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Adresse: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Ihre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rpergr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>e: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Ihre Hosengr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 xml:space="preserve">e: 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 xml:space="preserve">Ggf. vorhandene Handicaps: </w:t>
      </w:r>
    </w:p>
    <w:p>
      <w:pPr>
        <w:pStyle w:val="Text A"/>
      </w:pPr>
    </w:p>
    <w:p>
      <w:pPr>
        <w:pStyle w:val="Text A"/>
        <w:rPr>
          <w:outline w:val="0"/>
          <w:color w:val="26ada3"/>
          <w:u w:color="26ada3"/>
          <w14:textFill>
            <w14:solidFill>
              <w14:srgbClr w14:val="26ADA3"/>
            </w14:solidFill>
          </w14:textFill>
        </w:rPr>
      </w:pPr>
      <w:r>
        <w:rPr>
          <w:outline w:val="0"/>
          <w:color w:val="26ada3"/>
          <w:u w:color="26ada3"/>
          <w:rtl w:val="0"/>
          <w:lang w:val="de-DE"/>
          <w14:textFill>
            <w14:solidFill>
              <w14:srgbClr w14:val="26ADA3"/>
            </w14:solidFill>
          </w14:textFill>
        </w:rPr>
        <w:t>Angaben zum Pferd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 xml:space="preserve">Rasse: 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>e: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Bitte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gen Sie ein 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ckenbild Ihres Pferdes hinzu, gerade geschlossen stehend von der Seite. Falls vorhanden ein Bild oder Video wenn Sie auf dem Pferd sitzen mit bestehendem Sattel.</w:t>
      </w: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outline w:val="0"/>
          <w:color w:val="26ada3"/>
          <w:u w:color="26ada3"/>
          <w:rtl w:val="0"/>
          <w:lang w:val="de-DE"/>
          <w14:textFill>
            <w14:solidFill>
              <w14:srgbClr w14:val="26ADA3"/>
            </w14:solidFill>
          </w14:textFill>
        </w:rPr>
        <w:t>Angaben zu Ausbildungsstand und Reitweise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Ausbildungsstand Pferd: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Ausbildungsstand Reiter: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Reitweise: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Soll der Sattel Sie in Ihrem Sitz unterst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tzen durch Sattelblatt oder Pausche?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chten Sie eingerahmt sitzen mit hohem Hinterzwiesel oder eher flach?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Soll die Sitzfl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che besonders schmal sein?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