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outline w:val="0"/>
          <w:color w:val="28beb8"/>
          <w:sz w:val="24"/>
          <w:szCs w:val="24"/>
          <w:u w:color="28beb8"/>
          <w14:textFill>
            <w14:solidFill>
              <w14:srgbClr w14:val="28BEB8"/>
            </w14:solidFill>
          </w14:textFill>
        </w:rPr>
      </w:pPr>
      <w:r>
        <w:rPr>
          <w:outline w:val="0"/>
          <w:color w:val="28beb8"/>
          <w:sz w:val="24"/>
          <w:szCs w:val="24"/>
          <w:u w:color="28beb8"/>
          <w:rtl w:val="0"/>
          <w:lang w:val="de-DE"/>
          <w14:textFill>
            <w14:solidFill>
              <w14:srgbClr w14:val="28BEB8"/>
            </w14:solidFill>
          </w14:textFill>
        </w:rPr>
        <w:t>Formular Sattelanprobe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Zur Optimierung unserer Sattelanprobe-Termine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rfen wir Sie bitten, das Formular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glichst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auszuf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llen.</w:t>
      </w:r>
    </w:p>
    <w:p>
      <w:pPr>
        <w:pStyle w:val="Text A"/>
      </w:pPr>
      <w:r>
        <w:rPr>
          <w:rtl w:val="0"/>
          <w:lang w:val="de-DE"/>
        </w:rPr>
        <w:t>Zum Termin halten Sie Ihr Pferd bitte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 und bereits geputzt bereit. Sofern vorhanden, legen Sie bitte Steigb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gel sowie einen Ihrem Pferd passenden Kurzgurt bereit.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einen Satteltermin fallen </w:t>
      </w:r>
      <w:r>
        <w:rPr>
          <w:rtl w:val="0"/>
          <w:lang w:val="de-DE"/>
        </w:rPr>
        <w:t>100,00</w:t>
      </w:r>
      <w:r>
        <w:rPr>
          <w:rtl w:val="0"/>
          <w:lang w:val="de-DE"/>
        </w:rPr>
        <w:t xml:space="preserve"> € </w:t>
      </w:r>
      <w:r>
        <w:rPr>
          <w:rtl w:val="0"/>
          <w:lang w:val="de-DE"/>
        </w:rPr>
        <w:t>pro Pferd zzgl. Fahrtkosten</w:t>
      </w:r>
      <w:r>
        <w:rPr>
          <w:rtl w:val="0"/>
          <w:lang w:val="de-DE"/>
        </w:rPr>
        <w:t xml:space="preserve"> (0,25 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pro KM)</w:t>
      </w:r>
      <w:r>
        <w:rPr>
          <w:rtl w:val="0"/>
          <w:lang w:val="de-DE"/>
        </w:rPr>
        <w:t xml:space="preserve"> an, welche auf einen Sattelkauf angerechnet werden.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chten Sie im Anschluss an eine Anprobe einen Testsattel da behalten, berechnen wir hierf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</w:t>
      </w:r>
      <w:r>
        <w:rPr>
          <w:rtl w:val="0"/>
          <w:lang w:val="de-DE"/>
        </w:rPr>
        <w:t>6</w:t>
      </w:r>
      <w:r>
        <w:rPr>
          <w:rtl w:val="0"/>
          <w:lang w:val="de-DE"/>
        </w:rPr>
        <w:t>0</w:t>
      </w:r>
      <w:r>
        <w:rPr>
          <w:rtl w:val="0"/>
          <w:lang w:val="de-DE"/>
        </w:rPr>
        <w:t>,00</w:t>
      </w:r>
      <w:r>
        <w:rPr>
          <w:rtl w:val="0"/>
          <w:lang w:val="de-DE"/>
        </w:rPr>
        <w:t xml:space="preserve"> € </w:t>
      </w:r>
      <w:r>
        <w:rPr>
          <w:rtl w:val="0"/>
          <w:lang w:val="de-DE"/>
        </w:rPr>
        <w:t>pro Testwoche, welche ebenfalls auf einen Sattelkauf angerechnet werden.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outline w:val="0"/>
          <w:color w:val="26b7b4"/>
          <w:u w:color="26b7b4"/>
          <w14:textFill>
            <w14:solidFill>
              <w14:srgbClr w14:val="26B7B4"/>
            </w14:solidFill>
          </w14:textFill>
        </w:rPr>
      </w:pPr>
      <w:r>
        <w:rPr>
          <w:outline w:val="0"/>
          <w:color w:val="26b7b4"/>
          <w:u w:color="26b7b4"/>
          <w:rtl w:val="0"/>
          <w:lang w:val="de-DE"/>
          <w14:textFill>
            <w14:solidFill>
              <w14:srgbClr w14:val="26B7B4"/>
            </w14:solidFill>
          </w14:textFill>
        </w:rPr>
        <w:t>Angaben zur Person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Ihr Name: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Handy-Nr: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Stall-Adresse/</w:t>
      </w:r>
    </w:p>
    <w:p>
      <w:pPr>
        <w:pStyle w:val="Text A"/>
      </w:pPr>
      <w:r>
        <w:rPr>
          <w:rtl w:val="0"/>
          <w:lang w:val="de-DE"/>
        </w:rPr>
        <w:t>ggf. kurze Anfahrtsbeschreibung: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Ihre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Ihre Hosengr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e:</w:t>
      </w:r>
    </w:p>
    <w:p>
      <w:pPr>
        <w:pStyle w:val="Text A"/>
      </w:pPr>
    </w:p>
    <w:p>
      <w:pPr>
        <w:pStyle w:val="Text A"/>
        <w:rPr>
          <w:outline w:val="0"/>
          <w:color w:val="26ada3"/>
          <w:u w:color="26ada3"/>
          <w14:textFill>
            <w14:solidFill>
              <w14:srgbClr w14:val="26ADA3"/>
            </w14:solidFill>
          </w14:textFill>
        </w:rPr>
      </w:pPr>
      <w:r>
        <w:rPr>
          <w:outline w:val="0"/>
          <w:color w:val="26ada3"/>
          <w:u w:color="26ada3"/>
          <w:rtl w:val="0"/>
          <w:lang w:val="de-DE"/>
          <w14:textFill>
            <w14:solidFill>
              <w14:srgbClr w14:val="26ADA3"/>
            </w14:solidFill>
          </w14:textFill>
        </w:rPr>
        <w:t>Angaben zum Pferd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Rasse: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Bitte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gen Sie ein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ckenbild Ihres Pferdes hinzu, gerade geschlossen stehend von der Seite.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Welche Modelle kommen in Frage:</w:t>
      </w:r>
    </w:p>
    <w:p>
      <w:pPr>
        <w:pStyle w:val="Text A"/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Klassisch       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Endurance       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Western 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Welche Tage kommen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eine Anprobe vorzugsweise in Frage (Mo-So)?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Welche Uhrzeiten? (Termine werden im Zeitraum von 9 Uhr bis 19 Uhr vergeben)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nschen Sie einen Einzeltermin oder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chten Sie auf einen Sammeltermin warten?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 (groß)"/>
  </w:abstractNum>
  <w:abstractNum w:abstractNumId="1">
    <w:multiLevelType w:val="hybridMultilevel"/>
    <w:styleLink w:val="Punkt (groß)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Punkt (groß)">
    <w:name w:val="Punkt (groß)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